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F6" w:rsidRDefault="002150F6" w:rsidP="002150F6">
      <w:pPr>
        <w:jc w:val="center"/>
      </w:pPr>
      <w:r>
        <w:t>Anniston, Alabama</w:t>
      </w:r>
    </w:p>
    <w:p w:rsidR="002150F6" w:rsidRDefault="002150F6" w:rsidP="002150F6">
      <w:pPr>
        <w:jc w:val="center"/>
      </w:pPr>
      <w:r>
        <w:t>July 2, 2024</w:t>
      </w:r>
    </w:p>
    <w:p w:rsidR="002150F6" w:rsidRDefault="002150F6" w:rsidP="002150F6">
      <w:r>
        <w:t>The City Council of the City of Anniston, Alabama, met in Regular Session in Room B at the Anniston City Meeting Center in the City of Anniston, Alabama, on Tuesday, July 2, 2024, at approximately 5:30 o’clock p.m.</w:t>
      </w:r>
    </w:p>
    <w:p w:rsidR="002150F6" w:rsidRDefault="002150F6" w:rsidP="002150F6">
      <w:r>
        <w:t>Diane Smith, Missionary, prayed the Invocation.</w:t>
      </w:r>
    </w:p>
    <w:p w:rsidR="002150F6" w:rsidRDefault="002150F6" w:rsidP="002150F6">
      <w:r>
        <w:t>Diane Smith, Missionary, led the Pledge of Allegiance to the Flag.</w:t>
      </w:r>
    </w:p>
    <w:p w:rsidR="002150F6" w:rsidRDefault="002150F6" w:rsidP="002150F6">
      <w:r>
        <w:t>Mayor Draper called the meeting to order. On call of the roll, the following Council Members were found to be present: Council Members Jenkins, Roberts, Smith, Harris, and Draper; absent: none. A quorum was present and the meeting opened for the transaction of business.</w:t>
      </w:r>
    </w:p>
    <w:p w:rsidR="002150F6" w:rsidRDefault="002150F6" w:rsidP="002150F6">
      <w:r>
        <w:t>Steven Folks, City Manager, was present.</w:t>
      </w:r>
    </w:p>
    <w:p w:rsidR="00C06F0E" w:rsidRDefault="002150F6" w:rsidP="002150F6">
      <w:r>
        <w:t>Bruce Downey, City Attorney, was present.</w:t>
      </w:r>
    </w:p>
    <w:p w:rsidR="002150F6" w:rsidRDefault="002150F6" w:rsidP="002150F6">
      <w:r>
        <w:t>Council Member Smith made a motion to waive the reading of and approve the minutes of the June 18, 2024, Regular Meeting. The motion was seconded by Council Member Roberts and on call of the roll the following vote was recorded: ayes: Council Member Roberts, Smith, Harris, and Draper; abstentions: Council Member Jenkins; nays: none. The motion carried and the June 18, 2024, regular meeting minutes were approved.</w:t>
      </w:r>
    </w:p>
    <w:p w:rsidR="002150F6" w:rsidRDefault="002150F6" w:rsidP="002150F6">
      <w:r>
        <w:t>Mayor Draper made a motion to adopt the agenda. The motion was seconded by Council Member Smith and on call of the roll the following vote was recorded: ayes: Council Member Jenkins, Roberts, Smith, Harris, and Draper; nays: none. The motion carried and the agenda was adopted.</w:t>
      </w:r>
    </w:p>
    <w:p w:rsidR="002150F6" w:rsidRDefault="002150F6" w:rsidP="002150F6">
      <w:r>
        <w:t>Mayor Draper made a motion to approve the consent agenda:</w:t>
      </w:r>
    </w:p>
    <w:p w:rsidR="002150F6" w:rsidRDefault="002150F6" w:rsidP="002150F6">
      <w:pPr>
        <w:pStyle w:val="ListParagraph"/>
        <w:numPr>
          <w:ilvl w:val="0"/>
          <w:numId w:val="1"/>
        </w:numPr>
      </w:pPr>
      <w:r>
        <w:t xml:space="preserve">Resolution authorizing reimbursements to city officials for expenses incurred while traveling away from the City </w:t>
      </w:r>
      <w:r w:rsidRPr="002150F6">
        <w:rPr>
          <w:i/>
        </w:rPr>
        <w:t>(24-R-38)</w:t>
      </w:r>
    </w:p>
    <w:p w:rsidR="002150F6" w:rsidRPr="002150F6" w:rsidRDefault="002150F6" w:rsidP="002150F6">
      <w:pPr>
        <w:pStyle w:val="ListParagraph"/>
        <w:numPr>
          <w:ilvl w:val="0"/>
          <w:numId w:val="1"/>
        </w:numPr>
      </w:pPr>
      <w:r>
        <w:t xml:space="preserve">Resolution authorizing the Mayor to execute an Agreement with East Alabama Regional Planning and Development Commission for the Anniston Express Fixed Route System and the ADA Para-Transit Services </w:t>
      </w:r>
      <w:r w:rsidRPr="002150F6">
        <w:rPr>
          <w:i/>
        </w:rPr>
        <w:t>(24-R-39)</w:t>
      </w:r>
    </w:p>
    <w:p w:rsidR="002150F6" w:rsidRDefault="002150F6" w:rsidP="002150F6">
      <w:r>
        <w:t xml:space="preserve">The motion was seconded by </w:t>
      </w:r>
      <w:r w:rsidRPr="002150F6">
        <w:t xml:space="preserve">Council Member </w:t>
      </w:r>
      <w:r>
        <w:t>Jenkins</w:t>
      </w:r>
      <w:r w:rsidRPr="002150F6">
        <w:t xml:space="preserve"> and on call of the roll the following vote was recorded: ayes: Council Member Jenkins, Roberts, Smith, Harris, and Draper; nays: none. The motion carried</w:t>
      </w:r>
      <w:r>
        <w:t xml:space="preserve"> and the consent agenda was approved.</w:t>
      </w:r>
    </w:p>
    <w:p w:rsidR="00505E9F" w:rsidRDefault="00505E9F" w:rsidP="00505E9F">
      <w:r>
        <w:t xml:space="preserve">Mayor Draper introduced the Flood Plain Development Ordinance </w:t>
      </w:r>
      <w:r w:rsidRPr="00505E9F">
        <w:rPr>
          <w:i/>
        </w:rPr>
        <w:t>(2nd Reading)</w:t>
      </w:r>
    </w:p>
    <w:p w:rsidR="00505E9F" w:rsidRDefault="00505E9F" w:rsidP="00505E9F">
      <w:r>
        <w:t xml:space="preserve">Council Member Roberts made a motion to read the ordinance by title only. The motion was seconded by Council Member Harris. </w:t>
      </w:r>
    </w:p>
    <w:p w:rsidR="00505E9F" w:rsidRDefault="00505E9F" w:rsidP="00505E9F">
      <w:r>
        <w:t>Mayor Draper opened a public hearing to receive public comments on reading the ordinance by title only. No One Spoke. Mayor Draper closed the public hearing to receive public comments on reading the ordinance by title only.</w:t>
      </w:r>
    </w:p>
    <w:p w:rsidR="00505E9F" w:rsidRDefault="00505E9F" w:rsidP="00505E9F">
      <w:r>
        <w:lastRenderedPageBreak/>
        <w:t xml:space="preserve">And on call of the roll the following </w:t>
      </w:r>
      <w:r w:rsidRPr="00505E9F">
        <w:t>vote was recorded: ayes: Council Member Jenkins, Roberts, Smith, Harris, and Draper; nays: none. The motion carried</w:t>
      </w:r>
      <w:r>
        <w:t>.</w:t>
      </w:r>
    </w:p>
    <w:p w:rsidR="00505E9F" w:rsidRDefault="00505E9F" w:rsidP="00505E9F">
      <w:r>
        <w:t>Mayor Draper read the ordinance by title only.</w:t>
      </w:r>
    </w:p>
    <w:p w:rsidR="00505E9F" w:rsidRDefault="00505E9F" w:rsidP="00505E9F">
      <w:pPr>
        <w:rPr>
          <w:i/>
        </w:rPr>
      </w:pPr>
      <w:r>
        <w:t xml:space="preserve">Mayor Draper made a motion for passage and adoption of the </w:t>
      </w:r>
      <w:r w:rsidRPr="00505E9F">
        <w:t>Flood Plain Development Ordinance</w:t>
      </w:r>
      <w:r>
        <w:t>. The motion was seconded by Council Member Harris a</w:t>
      </w:r>
      <w:r w:rsidRPr="00505E9F">
        <w:t>nd on call of the roll the following vote was recorded: ayes: Council Member Jenkins, Roberts, Smith, Harris, and Draper;</w:t>
      </w:r>
      <w:r>
        <w:t xml:space="preserve"> nays: none. The motion carried and the ordinance was passed and adopted. </w:t>
      </w:r>
      <w:r w:rsidRPr="00505E9F">
        <w:rPr>
          <w:i/>
        </w:rPr>
        <w:t>(24-O-5)</w:t>
      </w:r>
    </w:p>
    <w:p w:rsidR="00505E9F" w:rsidRDefault="00505E9F" w:rsidP="00505E9F">
      <w:r>
        <w:t xml:space="preserve">Mayor Draper made a motion </w:t>
      </w:r>
      <w:r w:rsidR="00BB31D8">
        <w:t>to read the Ordinance A</w:t>
      </w:r>
      <w:r w:rsidR="00BB31D8" w:rsidRPr="00BB31D8">
        <w:t xml:space="preserve">mending Chapter 3, Article VIII of the Code of Ordinances Establishing the Downtown Anniston Arts and Entertainment District </w:t>
      </w:r>
      <w:r w:rsidR="00BB31D8" w:rsidRPr="00E92513">
        <w:rPr>
          <w:i/>
        </w:rPr>
        <w:t>(1st Reading)</w:t>
      </w:r>
      <w:r w:rsidR="00BB31D8">
        <w:t xml:space="preserve"> by title only. The motion was seconded by Council Member Jenkins.</w:t>
      </w:r>
    </w:p>
    <w:p w:rsidR="00BB31D8" w:rsidRDefault="00BB31D8" w:rsidP="00505E9F">
      <w:r w:rsidRPr="00BB31D8">
        <w:t>Mayor Draper opened a public hearing to receive public comments on reading the ordinance by title only. No One Spoke. Mayor Draper closed the public hearing to receive public comments on reading the ordinance by title only.</w:t>
      </w:r>
    </w:p>
    <w:p w:rsidR="00BB31D8" w:rsidRDefault="00BB31D8" w:rsidP="00505E9F">
      <w:r w:rsidRPr="00BB31D8">
        <w:t>And on call of the roll the following vote was recorded: ayes: Council Member Jenkins, Roberts, Smith, Harris, and Draper;</w:t>
      </w:r>
      <w:r>
        <w:t xml:space="preserve"> nays: none. The motion carried and the ordinance will be read by title only. </w:t>
      </w:r>
    </w:p>
    <w:p w:rsidR="00BB31D8" w:rsidRDefault="00BB31D8" w:rsidP="00505E9F">
      <w:r>
        <w:t>Mayor Draper read the ordinance by title only.</w:t>
      </w:r>
    </w:p>
    <w:p w:rsidR="00BB31D8" w:rsidRDefault="00E92513" w:rsidP="00505E9F">
      <w:r>
        <w:t>Council Member Jenkins made a motion for unanimous consent for immediate consideration. The motion was seconded by Council Member Roberts a</w:t>
      </w:r>
      <w:r w:rsidRPr="00E92513">
        <w:t>nd on call of the roll the following vote was recorded: ayes: Council Member Jenkins, Roberts, Smith, Harris, and Draper; nays: none. The motion carried.</w:t>
      </w:r>
    </w:p>
    <w:p w:rsidR="00E92513" w:rsidRDefault="00E92513" w:rsidP="00E92513">
      <w:pPr>
        <w:rPr>
          <w:i/>
        </w:rPr>
      </w:pPr>
      <w:r>
        <w:t xml:space="preserve">Council Member </w:t>
      </w:r>
      <w:r w:rsidR="00242FE2">
        <w:t>Harris</w:t>
      </w:r>
      <w:r>
        <w:t xml:space="preserve"> made a motion for passage and adoption of the Ordinance </w:t>
      </w:r>
      <w:r w:rsidRPr="00E92513">
        <w:t>Amending Chapter 3, Article VIII of the Code of Ordinances Establishing the Downtown Anniston Arts and Entertainment District</w:t>
      </w:r>
      <w:r>
        <w:t>. The motion was seconded by Council Member</w:t>
      </w:r>
      <w:r w:rsidR="00DE5600">
        <w:t xml:space="preserve"> Smith</w:t>
      </w:r>
      <w:r>
        <w:t xml:space="preserve"> a</w:t>
      </w:r>
      <w:r w:rsidRPr="00E92513">
        <w:t>nd on call of the roll the following vote was recorded: ayes: Council Member Jenkins, Roberts, Smith, Harris, and Draper;</w:t>
      </w:r>
      <w:r>
        <w:t xml:space="preserve"> nays: none. The motion carried and the ordinance was passed and adopted. </w:t>
      </w:r>
      <w:r w:rsidRPr="00E92513">
        <w:rPr>
          <w:i/>
        </w:rPr>
        <w:t>(24-O-6)</w:t>
      </w:r>
    </w:p>
    <w:p w:rsidR="00F267BC" w:rsidRPr="00F267BC" w:rsidRDefault="00E35D33" w:rsidP="00E92513">
      <w:r>
        <w:t>Mayor Draper</w:t>
      </w:r>
      <w:r w:rsidR="00F267BC">
        <w:t xml:space="preserve"> read the following</w:t>
      </w:r>
      <w:r w:rsidR="00242FE2">
        <w:t xml:space="preserve"> addresses for the record: 1017 South Leighton Avenue, 906 Gurnee Avenue, 1021 West 16</w:t>
      </w:r>
      <w:r w:rsidR="00242FE2" w:rsidRPr="00242FE2">
        <w:rPr>
          <w:vertAlign w:val="superscript"/>
        </w:rPr>
        <w:t>th</w:t>
      </w:r>
      <w:r w:rsidR="00242FE2">
        <w:t xml:space="preserve"> Street, 1107 Crawford Avenue, 805 West 16</w:t>
      </w:r>
      <w:r w:rsidR="00242FE2" w:rsidRPr="00242FE2">
        <w:rPr>
          <w:vertAlign w:val="superscript"/>
        </w:rPr>
        <w:t>th</w:t>
      </w:r>
      <w:r w:rsidR="00242FE2">
        <w:t xml:space="preserve"> Street, 706 Mulberry Avenue, 516 Lapsley Avenue, 2423 McCoy Avenue, 323 East 3</w:t>
      </w:r>
      <w:r w:rsidR="00242FE2" w:rsidRPr="00242FE2">
        <w:rPr>
          <w:vertAlign w:val="superscript"/>
        </w:rPr>
        <w:t>rd</w:t>
      </w:r>
      <w:r w:rsidR="00242FE2">
        <w:t xml:space="preserve"> Street, 2814 Patton Road, 706 South Christine Avenue, 2810 Patton Road, 706 South Christine Avenue, 2810 Patton Road, 6402 Weaver Road, 3008 Coleman Road, 2429 McCoy Avenue, 2330 McKleroy Avenue</w:t>
      </w:r>
    </w:p>
    <w:p w:rsidR="00E35D33" w:rsidRDefault="00E92513" w:rsidP="00E92513">
      <w:r w:rsidRPr="00F60E9A">
        <w:t>Mayor Draper opened</w:t>
      </w:r>
      <w:r>
        <w:t xml:space="preserve"> a public hearing to receive </w:t>
      </w:r>
      <w:r w:rsidRPr="00E92513">
        <w:t>public comments on</w:t>
      </w:r>
      <w:r>
        <w:t xml:space="preserve"> </w:t>
      </w:r>
      <w:r w:rsidR="00F267BC">
        <w:t xml:space="preserve">the abatement of identified nuisances. </w:t>
      </w:r>
    </w:p>
    <w:p w:rsidR="00E35D33" w:rsidRDefault="00E35D33" w:rsidP="00E92513">
      <w:r>
        <w:t>Tana Bryant, Senior Code Enforcement Officer, stated that there have been arrangements for 1017 South Leighton to be cut. She stated 812 West 16</w:t>
      </w:r>
      <w:r w:rsidRPr="00E35D33">
        <w:rPr>
          <w:vertAlign w:val="superscript"/>
        </w:rPr>
        <w:t>th</w:t>
      </w:r>
      <w:r>
        <w:t xml:space="preserve"> was cut, 323 East 3</w:t>
      </w:r>
      <w:r w:rsidRPr="00E35D33">
        <w:rPr>
          <w:vertAlign w:val="superscript"/>
        </w:rPr>
        <w:t>rd</w:t>
      </w:r>
      <w:r>
        <w:t xml:space="preserve"> St will be cut next Monday, 2814 Patton Road has a new owner and will be taken care of, and 3008 Coleman Road will be cut by July 1</w:t>
      </w:r>
      <w:r w:rsidR="00A40F04" w:rsidRPr="00A40F04">
        <w:rPr>
          <w:vertAlign w:val="superscript"/>
        </w:rPr>
        <w:t>st</w:t>
      </w:r>
      <w:r>
        <w:t xml:space="preserve">. </w:t>
      </w:r>
    </w:p>
    <w:p w:rsidR="00E92513" w:rsidRDefault="00F60E9A" w:rsidP="00E92513">
      <w:r>
        <w:t xml:space="preserve">Mayor Draper closed the public hearing to receive public comments </w:t>
      </w:r>
      <w:r w:rsidRPr="00F60E9A">
        <w:t>on the abatement of identified nuisances</w:t>
      </w:r>
      <w:r>
        <w:t>.</w:t>
      </w:r>
      <w:bookmarkStart w:id="0" w:name="_GoBack"/>
      <w:bookmarkEnd w:id="0"/>
    </w:p>
    <w:p w:rsidR="00E35D33" w:rsidRDefault="00E35D33" w:rsidP="00E92513">
      <w:r>
        <w:lastRenderedPageBreak/>
        <w:t>Council Member Harris wanted to commend Main Street for the</w:t>
      </w:r>
      <w:r w:rsidR="00690272">
        <w:t>ir</w:t>
      </w:r>
      <w:r>
        <w:t xml:space="preserve"> Main Street</w:t>
      </w:r>
      <w:r w:rsidR="00690272">
        <w:t>:</w:t>
      </w:r>
      <w:r>
        <w:t xml:space="preserve"> After Dark series. She stated that it was a fabulous concert last Friday night and the entertainment was wond</w:t>
      </w:r>
      <w:r w:rsidR="00690272">
        <w:t>erful. She s</w:t>
      </w:r>
      <w:r>
        <w:t xml:space="preserve">tated that the crowd was diverse and she appreciates all the work that went into it. </w:t>
      </w:r>
    </w:p>
    <w:p w:rsidR="004C4248" w:rsidRDefault="004C4248" w:rsidP="00E92513">
      <w:r>
        <w:t xml:space="preserve">Council Member Smith had no comment. </w:t>
      </w:r>
    </w:p>
    <w:p w:rsidR="004C4248" w:rsidRDefault="004C4248" w:rsidP="00E92513">
      <w:r>
        <w:t xml:space="preserve">Council Member Roberts stated </w:t>
      </w:r>
      <w:r w:rsidR="00690272">
        <w:t>that he heard rave reviews of</w:t>
      </w:r>
      <w:r>
        <w:t xml:space="preserve"> Main </w:t>
      </w:r>
      <w:r w:rsidR="00690272">
        <w:t xml:space="preserve">Street: After Dark. He stated that they had a couple of events, the Heritage Festival and the Anniston High School Alumni Fun Day that were well attended. He gave kudos to the Police Department for being on top of everything. </w:t>
      </w:r>
    </w:p>
    <w:p w:rsidR="004C4248" w:rsidRDefault="004C4248" w:rsidP="00E92513">
      <w:r>
        <w:t>Council Member Jenkins</w:t>
      </w:r>
      <w:r w:rsidR="00690272">
        <w:t xml:space="preserve"> thanked staff and leadership within the city. He agreed the Main Street: After Dark series is a great event. He wished everyone a safe and Happy 4</w:t>
      </w:r>
      <w:r w:rsidR="00690272" w:rsidRPr="00690272">
        <w:rPr>
          <w:vertAlign w:val="superscript"/>
        </w:rPr>
        <w:t>th</w:t>
      </w:r>
      <w:r w:rsidR="00690272">
        <w:t xml:space="preserve"> of July. </w:t>
      </w:r>
    </w:p>
    <w:p w:rsidR="004C4248" w:rsidRDefault="004C4248" w:rsidP="00E92513">
      <w:r>
        <w:t>Mayor Draper</w:t>
      </w:r>
      <w:r w:rsidR="00690272">
        <w:t xml:space="preserve"> had no comment. </w:t>
      </w:r>
    </w:p>
    <w:p w:rsidR="00E92513" w:rsidRPr="00E92513" w:rsidRDefault="00E92513" w:rsidP="00E92513">
      <w:r>
        <w:t>Mayor Draper made a m</w:t>
      </w:r>
      <w:r w:rsidRPr="00E92513">
        <w:t>otion to convene an executive session to discuss with the city’s attorney the legal ramifications of and legal options for pending litigation, controversies not yet being litigated but imminently likely to be litigated or imminently likely to be litigated if the governmental body pursues a proposed course of action</w:t>
      </w:r>
      <w:r>
        <w:t>. The motion was seconded by Council Member Harris</w:t>
      </w:r>
      <w:r w:rsidRPr="00E92513">
        <w:t xml:space="preserve"> </w:t>
      </w:r>
      <w:r>
        <w:t>a</w:t>
      </w:r>
      <w:r w:rsidRPr="00E92513">
        <w:t>nd on call of the roll the following vote was recorded: ayes: Council Member Jenkins, Roberts, Smith, Harris, and Draper; nays: none. The motion carried</w:t>
      </w:r>
      <w:r>
        <w:t xml:space="preserve"> and the meeting was adjourned into executive session at approximately </w:t>
      </w:r>
      <w:r w:rsidR="00AA6C50">
        <w:t>5:43 o’clock p.m.</w:t>
      </w:r>
    </w:p>
    <w:p w:rsidR="00E92513" w:rsidRDefault="00E92513" w:rsidP="00505E9F"/>
    <w:p w:rsidR="00BB31D8" w:rsidRPr="002150F6" w:rsidRDefault="00BB31D8" w:rsidP="00505E9F"/>
    <w:sectPr w:rsidR="00BB31D8" w:rsidRPr="0021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B5D36"/>
    <w:multiLevelType w:val="hybridMultilevel"/>
    <w:tmpl w:val="9710E300"/>
    <w:lvl w:ilvl="0" w:tplc="3F3E8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F6"/>
    <w:rsid w:val="002150F6"/>
    <w:rsid w:val="00242FE2"/>
    <w:rsid w:val="004C4248"/>
    <w:rsid w:val="00505E9F"/>
    <w:rsid w:val="005820C5"/>
    <w:rsid w:val="00690272"/>
    <w:rsid w:val="00A40F04"/>
    <w:rsid w:val="00AA6C50"/>
    <w:rsid w:val="00BB31D8"/>
    <w:rsid w:val="00C06F0E"/>
    <w:rsid w:val="00DE5600"/>
    <w:rsid w:val="00E35D33"/>
    <w:rsid w:val="00E92513"/>
    <w:rsid w:val="00F267BC"/>
    <w:rsid w:val="00F6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B44A6"/>
  <w15:chartTrackingRefBased/>
  <w15:docId w15:val="{B371FF50-9FBF-45F3-8306-34A345F5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5</cp:revision>
  <dcterms:created xsi:type="dcterms:W3CDTF">2024-07-08T16:28:00Z</dcterms:created>
  <dcterms:modified xsi:type="dcterms:W3CDTF">2024-07-12T13:38:00Z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444185cb-30a2-4344-a3be-57a539f23a83</vt:lpwstr>
  </property>
</Properties>
</file>