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54D" w:rsidRDefault="009348AF" w:rsidP="009348AF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247316" cy="2582567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s with T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109" cy="276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635" w:rsidRPr="00917635" w:rsidRDefault="00AE584D" w:rsidP="00917635">
      <w:pPr>
        <w:pStyle w:val="Subhead01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YES</w:t>
      </w:r>
      <w:proofErr w:type="gramEnd"/>
      <w:r w:rsidR="0091763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Structure</w:t>
      </w:r>
    </w:p>
    <w:p w:rsidR="00917635" w:rsidRPr="00326110" w:rsidRDefault="00AE584D" w:rsidP="00917635">
      <w:pPr>
        <w:jc w:val="both"/>
        <w:rPr>
          <w:i/>
        </w:rPr>
      </w:pPr>
      <w:proofErr w:type="gramStart"/>
      <w:r>
        <w:rPr>
          <w:i/>
        </w:rPr>
        <w:t>YES</w:t>
      </w:r>
      <w:proofErr w:type="gramEnd"/>
      <w:r>
        <w:rPr>
          <w:i/>
        </w:rPr>
        <w:t xml:space="preserve"> is a mentoring and professional development program for teens and young adults who have a desire to have a career in </w:t>
      </w:r>
      <w:r w:rsidR="00C8254D">
        <w:rPr>
          <w:i/>
        </w:rPr>
        <w:t>law enforcement</w:t>
      </w:r>
      <w:r>
        <w:rPr>
          <w:i/>
        </w:rPr>
        <w:t xml:space="preserve">. Each cadet will be assigned a mentor from the YES staff of volunteers chosen from the ranks of the Anniston Police Department. Cadets will gain working knowledge and experience through classroom activities and learning blocks, ride </w:t>
      </w:r>
      <w:proofErr w:type="spellStart"/>
      <w:r>
        <w:rPr>
          <w:i/>
        </w:rPr>
        <w:t>alongs</w:t>
      </w:r>
      <w:proofErr w:type="spellEnd"/>
      <w:r>
        <w:rPr>
          <w:i/>
        </w:rPr>
        <w:t xml:space="preserve"> with different APD divisions and shifts, physical fitness sessions, firearms safety and proficiency, interactive field trips, and more. </w:t>
      </w:r>
    </w:p>
    <w:p w:rsidR="00AE584D" w:rsidRPr="00AE584D" w:rsidRDefault="00AE584D" w:rsidP="00AE584D">
      <w:pPr>
        <w:pStyle w:val="Subhead01"/>
        <w:spacing w:before="0" w:after="0" w:line="360" w:lineRule="auto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YES</w:t>
      </w:r>
      <w:proofErr w:type="gramEnd"/>
      <w:r>
        <w:rPr>
          <w:color w:val="auto"/>
          <w:sz w:val="28"/>
          <w:szCs w:val="28"/>
        </w:rPr>
        <w:t xml:space="preserve"> Acceptance</w:t>
      </w:r>
      <w:r w:rsidR="00917635">
        <w:rPr>
          <w:color w:val="auto"/>
          <w:sz w:val="28"/>
          <w:szCs w:val="28"/>
        </w:rPr>
        <w:t xml:space="preserve"> </w:t>
      </w:r>
      <w:r w:rsidR="00917635" w:rsidRPr="00917635">
        <w:rPr>
          <w:color w:val="auto"/>
          <w:sz w:val="28"/>
          <w:szCs w:val="28"/>
        </w:rPr>
        <w:t>Process</w:t>
      </w:r>
    </w:p>
    <w:p w:rsidR="00917635" w:rsidRPr="00917635" w:rsidRDefault="00AE584D" w:rsidP="00917635">
      <w:pPr>
        <w:jc w:val="both"/>
        <w:rPr>
          <w:b/>
          <w:i/>
          <w:color w:val="9C7D0D"/>
          <w:position w:val="-32"/>
        </w:rPr>
      </w:pPr>
      <w:r>
        <w:rPr>
          <w:i/>
        </w:rPr>
        <w:t>Applications for the program will be accepted by the Training and Inspections Unit of the Anniston Police Department and vetted through a selection process that includes</w:t>
      </w:r>
      <w:r w:rsidR="00C8254D">
        <w:rPr>
          <w:i/>
        </w:rPr>
        <w:t>,</w:t>
      </w:r>
      <w:r>
        <w:rPr>
          <w:i/>
        </w:rPr>
        <w:t xml:space="preserve"> but is not limited to: interest in a law enforcement </w:t>
      </w:r>
      <w:r w:rsidR="00C8254D">
        <w:rPr>
          <w:i/>
        </w:rPr>
        <w:t xml:space="preserve">career, availability of mentors, cooperation from parents/guardians, application essay from the prospective cadet, etc. </w:t>
      </w:r>
    </w:p>
    <w:p w:rsidR="00917635" w:rsidRPr="00917635" w:rsidRDefault="00C8254D" w:rsidP="00917635">
      <w:pPr>
        <w:pStyle w:val="Subhead01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YES</w:t>
      </w:r>
      <w:proofErr w:type="gramEnd"/>
      <w:r w:rsidR="00917635" w:rsidRPr="00917635">
        <w:rPr>
          <w:color w:val="auto"/>
          <w:sz w:val="28"/>
          <w:szCs w:val="28"/>
        </w:rPr>
        <w:t xml:space="preserve"> Mission Statement</w:t>
      </w:r>
    </w:p>
    <w:p w:rsidR="00917635" w:rsidRPr="00917635" w:rsidRDefault="00917635" w:rsidP="00917635">
      <w:pPr>
        <w:rPr>
          <w:i/>
        </w:rPr>
      </w:pPr>
      <w:r w:rsidRPr="00917635">
        <w:rPr>
          <w:i/>
        </w:rPr>
        <w:t xml:space="preserve">Our mission is to build meaningful relationships with the youth of </w:t>
      </w:r>
      <w:r w:rsidR="00C8254D">
        <w:rPr>
          <w:i/>
        </w:rPr>
        <w:t>our communities</w:t>
      </w:r>
      <w:r w:rsidRPr="00917635">
        <w:rPr>
          <w:i/>
        </w:rPr>
        <w:t xml:space="preserve"> that will inspire and </w:t>
      </w:r>
      <w:r w:rsidR="00C8254D">
        <w:rPr>
          <w:i/>
        </w:rPr>
        <w:t>enable their passion to make a positive impact through a career of service in law enforcement</w:t>
      </w:r>
      <w:r w:rsidRPr="00917635">
        <w:rPr>
          <w:i/>
        </w:rPr>
        <w:t xml:space="preserve">.  </w:t>
      </w:r>
    </w:p>
    <w:p w:rsidR="00917635" w:rsidRPr="00917635" w:rsidRDefault="00C8254D" w:rsidP="00917635">
      <w:pPr>
        <w:pStyle w:val="Subhead01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YES</w:t>
      </w:r>
      <w:proofErr w:type="gramEnd"/>
      <w:r w:rsidR="00917635" w:rsidRPr="00917635">
        <w:rPr>
          <w:color w:val="auto"/>
          <w:sz w:val="28"/>
          <w:szCs w:val="28"/>
        </w:rPr>
        <w:t xml:space="preserve"> </w:t>
      </w:r>
      <w:r w:rsidR="00917635">
        <w:rPr>
          <w:color w:val="auto"/>
          <w:sz w:val="28"/>
          <w:szCs w:val="28"/>
        </w:rPr>
        <w:t>Vision</w:t>
      </w:r>
      <w:r w:rsidR="00917635" w:rsidRPr="00917635">
        <w:rPr>
          <w:color w:val="auto"/>
          <w:sz w:val="28"/>
          <w:szCs w:val="28"/>
        </w:rPr>
        <w:t xml:space="preserve"> Statement</w:t>
      </w:r>
    </w:p>
    <w:p w:rsidR="00917635" w:rsidRDefault="00917635" w:rsidP="00917635">
      <w:pPr>
        <w:rPr>
          <w:i/>
        </w:rPr>
      </w:pPr>
      <w:r w:rsidRPr="00917635">
        <w:rPr>
          <w:i/>
        </w:rPr>
        <w:t xml:space="preserve">Working </w:t>
      </w:r>
      <w:r w:rsidR="00C8254D">
        <w:rPr>
          <w:i/>
        </w:rPr>
        <w:t>with our community partners, YES will provide mentorship, training, and resources to our cadets</w:t>
      </w:r>
      <w:r w:rsidRPr="00917635">
        <w:rPr>
          <w:i/>
        </w:rPr>
        <w:t xml:space="preserve"> that will better prepa</w:t>
      </w:r>
      <w:r w:rsidR="00C8254D">
        <w:rPr>
          <w:i/>
        </w:rPr>
        <w:t>re them to be successful public servants</w:t>
      </w:r>
      <w:r w:rsidRPr="00917635">
        <w:rPr>
          <w:i/>
        </w:rPr>
        <w:t xml:space="preserve">.  </w:t>
      </w:r>
    </w:p>
    <w:p w:rsidR="0075704B" w:rsidRPr="00917635" w:rsidRDefault="0075704B" w:rsidP="0075704B">
      <w:pPr>
        <w:pStyle w:val="Subhead01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YES</w:t>
      </w:r>
      <w:proofErr w:type="gramEnd"/>
      <w:r w:rsidRPr="0091763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Core Values (CHIP)</w:t>
      </w:r>
    </w:p>
    <w:p w:rsidR="0075704B" w:rsidRDefault="0075704B" w:rsidP="0075704B">
      <w:pPr>
        <w:spacing w:line="240" w:lineRule="auto"/>
        <w:rPr>
          <w:i/>
        </w:rPr>
      </w:pPr>
      <w:r w:rsidRPr="00C74B8F">
        <w:rPr>
          <w:b/>
          <w:color w:val="FF0000"/>
        </w:rPr>
        <w:t>C</w:t>
      </w:r>
      <w:r w:rsidRPr="00C74B8F">
        <w:rPr>
          <w:b/>
        </w:rPr>
        <w:t>ommunity</w:t>
      </w:r>
      <w:r>
        <w:rPr>
          <w:i/>
        </w:rPr>
        <w:t>- Excellent community service builds community trust and fosters meaningful relationships</w:t>
      </w:r>
    </w:p>
    <w:p w:rsidR="0075704B" w:rsidRDefault="0075704B" w:rsidP="0075704B">
      <w:pPr>
        <w:rPr>
          <w:i/>
        </w:rPr>
      </w:pPr>
      <w:r w:rsidRPr="00C74B8F">
        <w:rPr>
          <w:b/>
          <w:color w:val="FF0000"/>
        </w:rPr>
        <w:t>H</w:t>
      </w:r>
      <w:r w:rsidRPr="00C74B8F">
        <w:rPr>
          <w:b/>
        </w:rPr>
        <w:t>onor</w:t>
      </w:r>
      <w:r>
        <w:rPr>
          <w:i/>
        </w:rPr>
        <w:t xml:space="preserve">- We serve with honor in all we do. We honor the public trust we have been given, and we honor our fellow brothers and sisters who serve alongside us. </w:t>
      </w:r>
    </w:p>
    <w:p w:rsidR="0075704B" w:rsidRDefault="0075704B" w:rsidP="0075704B">
      <w:pPr>
        <w:rPr>
          <w:i/>
        </w:rPr>
      </w:pPr>
      <w:r w:rsidRPr="00C74B8F">
        <w:rPr>
          <w:b/>
          <w:color w:val="FF0000"/>
        </w:rPr>
        <w:t>I</w:t>
      </w:r>
      <w:r w:rsidRPr="00C74B8F">
        <w:rPr>
          <w:b/>
        </w:rPr>
        <w:t>ntegrity</w:t>
      </w:r>
      <w:r>
        <w:rPr>
          <w:i/>
        </w:rPr>
        <w:t>- We keep our professional and private lives above reproach.</w:t>
      </w:r>
    </w:p>
    <w:p w:rsidR="0075704B" w:rsidRPr="00917635" w:rsidRDefault="0075704B" w:rsidP="0075704B">
      <w:pPr>
        <w:rPr>
          <w:i/>
        </w:rPr>
      </w:pPr>
      <w:r w:rsidRPr="00C74B8F">
        <w:rPr>
          <w:b/>
          <w:color w:val="FF0000"/>
        </w:rPr>
        <w:t>P</w:t>
      </w:r>
      <w:r w:rsidRPr="00C74B8F">
        <w:rPr>
          <w:b/>
        </w:rPr>
        <w:t>rofessionalism</w:t>
      </w:r>
      <w:r>
        <w:rPr>
          <w:i/>
        </w:rPr>
        <w:t>- Every interaction can either strengthen or degrade relationships with the communities we serve. The</w:t>
      </w:r>
      <w:r w:rsidR="00C74B8F">
        <w:rPr>
          <w:i/>
        </w:rPr>
        <w:t xml:space="preserve">refore, we are always professional and fair. </w:t>
      </w:r>
    </w:p>
    <w:p w:rsidR="0075704B" w:rsidRPr="00917635" w:rsidRDefault="0075704B" w:rsidP="00917635">
      <w:pPr>
        <w:rPr>
          <w:i/>
        </w:rPr>
      </w:pPr>
    </w:p>
    <w:p w:rsidR="00917635" w:rsidRPr="00917635" w:rsidRDefault="00C8254D" w:rsidP="00917635">
      <w:pPr>
        <w:pStyle w:val="Subhead01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YES</w:t>
      </w:r>
      <w:proofErr w:type="gramEnd"/>
      <w:r w:rsidR="00917635" w:rsidRPr="00917635">
        <w:rPr>
          <w:color w:val="auto"/>
          <w:sz w:val="28"/>
          <w:szCs w:val="28"/>
        </w:rPr>
        <w:t xml:space="preserve"> </w:t>
      </w:r>
      <w:r w:rsidR="00917635">
        <w:rPr>
          <w:color w:val="auto"/>
          <w:sz w:val="28"/>
          <w:szCs w:val="28"/>
        </w:rPr>
        <w:t>Contact Information</w:t>
      </w:r>
    </w:p>
    <w:p w:rsidR="00F73850" w:rsidRDefault="00F73850" w:rsidP="00C8254D">
      <w:pPr>
        <w:jc w:val="center"/>
      </w:pPr>
      <w:r>
        <w:t xml:space="preserve">Lieutenant </w:t>
      </w:r>
      <w:r w:rsidR="00C8254D">
        <w:t>Brett Lloyd</w:t>
      </w:r>
    </w:p>
    <w:p w:rsidR="00C8254D" w:rsidRDefault="00C8254D" w:rsidP="00C8254D">
      <w:pPr>
        <w:jc w:val="center"/>
      </w:pPr>
      <w:r>
        <w:t>256-240-4050</w:t>
      </w:r>
    </w:p>
    <w:p w:rsidR="00F73850" w:rsidRDefault="009348AF" w:rsidP="00917635">
      <w:pPr>
        <w:jc w:val="center"/>
      </w:pPr>
      <w:hyperlink r:id="rId5" w:history="1">
        <w:r w:rsidR="00C8254D" w:rsidRPr="004A55B3">
          <w:rPr>
            <w:rStyle w:val="Hyperlink"/>
          </w:rPr>
          <w:t>blloyd@annistonal.gov</w:t>
        </w:r>
      </w:hyperlink>
    </w:p>
    <w:p w:rsidR="00C8254D" w:rsidRDefault="00C8254D" w:rsidP="00917635">
      <w:pPr>
        <w:jc w:val="center"/>
      </w:pPr>
    </w:p>
    <w:p w:rsidR="00917635" w:rsidRDefault="00F73850" w:rsidP="00917635">
      <w:pPr>
        <w:jc w:val="center"/>
      </w:pPr>
      <w:r>
        <w:t xml:space="preserve"> </w:t>
      </w:r>
      <w:r w:rsidR="009348AF">
        <w:t>Lieutenant Emily McCullars</w:t>
      </w:r>
    </w:p>
    <w:p w:rsidR="009348AF" w:rsidRDefault="009348AF" w:rsidP="00917635">
      <w:pPr>
        <w:jc w:val="center"/>
      </w:pPr>
      <w:r>
        <w:t>256-240-4030</w:t>
      </w:r>
    </w:p>
    <w:p w:rsidR="009348AF" w:rsidRDefault="009348AF" w:rsidP="00917635">
      <w:pPr>
        <w:jc w:val="center"/>
      </w:pPr>
      <w:hyperlink r:id="rId6" w:history="1">
        <w:r w:rsidRPr="001F5547">
          <w:rPr>
            <w:rStyle w:val="Hyperlink"/>
          </w:rPr>
          <w:t>emccullars@annistonal.gov</w:t>
        </w:r>
      </w:hyperlink>
    </w:p>
    <w:p w:rsidR="009348AF" w:rsidRDefault="009348AF" w:rsidP="00917635">
      <w:pPr>
        <w:jc w:val="center"/>
      </w:pPr>
      <w:bookmarkStart w:id="0" w:name="_GoBack"/>
      <w:bookmarkEnd w:id="0"/>
    </w:p>
    <w:sectPr w:rsidR="009348AF" w:rsidSect="00917635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635"/>
    <w:rsid w:val="005E10CC"/>
    <w:rsid w:val="0075704B"/>
    <w:rsid w:val="00917635"/>
    <w:rsid w:val="009348AF"/>
    <w:rsid w:val="009443BA"/>
    <w:rsid w:val="009F516E"/>
    <w:rsid w:val="00AE584D"/>
    <w:rsid w:val="00C74B8F"/>
    <w:rsid w:val="00C8254D"/>
    <w:rsid w:val="00F7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9C9B"/>
  <w15:chartTrackingRefBased/>
  <w15:docId w15:val="{9EB498F3-653A-4EED-BF8F-64A2E666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01">
    <w:name w:val="Subhead 01"/>
    <w:basedOn w:val="Normal"/>
    <w:link w:val="Subhead01Char"/>
    <w:qFormat/>
    <w:rsid w:val="00917635"/>
    <w:pPr>
      <w:widowControl w:val="0"/>
      <w:autoSpaceDE w:val="0"/>
      <w:autoSpaceDN w:val="0"/>
      <w:adjustRightInd w:val="0"/>
      <w:spacing w:before="320" w:after="120" w:line="240" w:lineRule="atLeast"/>
      <w:jc w:val="center"/>
      <w:textAlignment w:val="center"/>
    </w:pPr>
    <w:rPr>
      <w:rFonts w:ascii="Times" w:eastAsia="Times New Roman" w:hAnsi="Times" w:cs="Times New Roman"/>
      <w:b/>
      <w:color w:val="9C7D0D"/>
      <w:sz w:val="32"/>
      <w:szCs w:val="32"/>
    </w:rPr>
  </w:style>
  <w:style w:type="character" w:customStyle="1" w:styleId="Subhead01Char">
    <w:name w:val="Subhead 01 Char"/>
    <w:basedOn w:val="DefaultParagraphFont"/>
    <w:link w:val="Subhead01"/>
    <w:rsid w:val="00917635"/>
    <w:rPr>
      <w:rFonts w:ascii="Times" w:eastAsia="Times New Roman" w:hAnsi="Times" w:cs="Times New Roman"/>
      <w:b/>
      <w:color w:val="9C7D0D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7385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E10C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B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ccullars@annistonal.gov" TargetMode="External"/><Relationship Id="rId5" Type="http://schemas.openxmlformats.org/officeDocument/2006/relationships/hyperlink" Target="mailto:blloyd@annistonal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Wheeler</dc:creator>
  <cp:keywords/>
  <dc:description/>
  <cp:lastModifiedBy>Training Lieutenant</cp:lastModifiedBy>
  <cp:revision>3</cp:revision>
  <cp:lastPrinted>2023-03-10T13:27:00Z</cp:lastPrinted>
  <dcterms:created xsi:type="dcterms:W3CDTF">2023-03-10T13:28:00Z</dcterms:created>
  <dcterms:modified xsi:type="dcterms:W3CDTF">2023-04-04T11:49:00Z</dcterms:modified>
</cp:coreProperties>
</file>